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F5" w:rsidRDefault="00C10DF5" w:rsidP="00C10DF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18"/>
          <w:szCs w:val="18"/>
        </w:rPr>
      </w:pP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 xml:space="preserve">မိုးလေဝသနှင့်ဇလဗေဒညွှန်ကြားမှုဦးစီးဌာန </w:t>
      </w:r>
      <w:r>
        <w:rPr>
          <w:rFonts w:ascii="Pyidaungsu" w:hAnsi="Pyidaungsu" w:cs="Pyidaungsu"/>
          <w:b/>
          <w:spacing w:val="-6"/>
          <w:sz w:val="18"/>
          <w:szCs w:val="18"/>
        </w:rPr>
        <w:t xml:space="preserve">၂၀၂၁-၂၀၂၂ </w:t>
      </w:r>
      <w:proofErr w:type="spellStart"/>
      <w:r>
        <w:rPr>
          <w:rFonts w:ascii="Pyidaungsu" w:hAnsi="Pyidaungsu" w:cs="Pyidaungsu"/>
          <w:b/>
          <w:spacing w:val="-6"/>
          <w:sz w:val="18"/>
          <w:szCs w:val="18"/>
        </w:rPr>
        <w:t>ဘဏ္ဍာနှစ</w:t>
      </w:r>
      <w:proofErr w:type="spellEnd"/>
      <w:r>
        <w:rPr>
          <w:rFonts w:ascii="Pyidaungsu" w:hAnsi="Pyidaungsu" w:cs="Pyidaungsu"/>
          <w:b/>
          <w:spacing w:val="-6"/>
          <w:sz w:val="18"/>
          <w:szCs w:val="18"/>
        </w:rPr>
        <w:t>်(</w:t>
      </w:r>
      <w:proofErr w:type="spellStart"/>
      <w:r>
        <w:rPr>
          <w:rFonts w:ascii="Pyidaungsu" w:hAnsi="Pyidaungsu" w:cs="Pyidaungsu"/>
          <w:b/>
          <w:spacing w:val="-6"/>
          <w:sz w:val="18"/>
          <w:szCs w:val="18"/>
        </w:rPr>
        <w:t>အောက်တိုဘာလ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 </w:t>
      </w:r>
      <w:proofErr w:type="spellStart"/>
      <w:r>
        <w:rPr>
          <w:rFonts w:ascii="Pyidaungsu" w:hAnsi="Pyidaungsu" w:cs="Pyidaungsu"/>
          <w:b/>
          <w:sz w:val="18"/>
          <w:szCs w:val="18"/>
        </w:rPr>
        <w:t>မှမတ်လအထိ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)(၆)လ </w:t>
      </w:r>
      <w:proofErr w:type="spellStart"/>
      <w:r>
        <w:rPr>
          <w:rFonts w:ascii="Pyidaungsu" w:hAnsi="Pyidaungsu" w:cs="Pyidaungsu"/>
          <w:b/>
          <w:sz w:val="18"/>
          <w:szCs w:val="18"/>
        </w:rPr>
        <w:t>ငွေလုံးငွေရင်း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 </w:t>
      </w:r>
      <w:proofErr w:type="spellStart"/>
      <w:r>
        <w:rPr>
          <w:rFonts w:ascii="Pyidaungsu" w:hAnsi="Pyidaungsu" w:cs="Pyidaungsu"/>
          <w:b/>
          <w:sz w:val="18"/>
          <w:szCs w:val="18"/>
        </w:rPr>
        <w:t>အသုံးစရိတ်ဖြင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့် </w:t>
      </w: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 xml:space="preserve">ဆောင်ရွက်သည့် </w:t>
      </w:r>
    </w:p>
    <w:p w:rsidR="00C10DF5" w:rsidRDefault="00C10DF5" w:rsidP="00C10DF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>ဆောက်လုပ်ရေးလုပ်ငန်းများနှင့် ပတ်သက်၍ ဆောင်ရွက်ဆဲ၊ ဆောင်ရွက်ပြီး လုပ်ငန်းများအခြေအနေ</w:t>
      </w:r>
    </w:p>
    <w:tbl>
      <w:tblPr>
        <w:tblStyle w:val="TableGrid"/>
        <w:tblW w:w="1582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1"/>
        <w:gridCol w:w="6213"/>
        <w:gridCol w:w="972"/>
        <w:gridCol w:w="1188"/>
        <w:gridCol w:w="1170"/>
        <w:gridCol w:w="2161"/>
        <w:gridCol w:w="990"/>
        <w:gridCol w:w="2683"/>
      </w:tblGrid>
      <w:tr w:rsidR="00C10DF5" w:rsidTr="00C10DF5">
        <w:trPr>
          <w:trHeight w:val="9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စဉ်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26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ခွင့်ပြုငွေ</w:t>
            </w:r>
            <w:r>
              <w:rPr>
                <w:rFonts w:ascii="Pyidaungsu" w:hAnsi="Pyidaungsu" w:cs="Pyidaungsu"/>
                <w:sz w:val="18"/>
                <w:szCs w:val="18"/>
                <w:lang w:bidi="my-MM"/>
              </w:rPr>
              <w:t xml:space="preserve"> (</w:t>
            </w:r>
            <w:r>
              <w:rPr>
                <w:rFonts w:ascii="Pyidaungsu" w:hAnsi="Pyidaungsu" w:cs="Pyidaungsu" w:hint="cs"/>
                <w:sz w:val="18"/>
                <w:szCs w:val="18"/>
                <w:cs/>
                <w:lang w:bidi="my-MM"/>
              </w:rPr>
              <w:t>ကျပ်သန်း</w:t>
            </w:r>
            <w:r>
              <w:rPr>
                <w:rFonts w:ascii="Pyidaungsu" w:hAnsi="Pyidaungsu" w:cs="Pyidaungsu"/>
                <w:sz w:val="18"/>
                <w:szCs w:val="18"/>
                <w:lang w:bidi="my-MM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တင်ဒါခေါ်ယူ သည့်ရက်စွဲ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20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တင်ဒါစိစစ် ဖွင့်ဖောက်ရက်စွဲ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39"/>
              <w:jc w:val="center"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တင်ဒါအောင်</w:t>
            </w:r>
          </w:p>
          <w:p w:rsidR="00C10DF5" w:rsidRDefault="00C10DF5">
            <w:pPr>
              <w:ind w:left="-108" w:right="-139"/>
              <w:jc w:val="center"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မြင်သည့်</w:t>
            </w:r>
          </w:p>
          <w:p w:rsidR="00C10DF5" w:rsidRDefault="00C10DF5">
            <w:pPr>
              <w:ind w:left="-108" w:right="-139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ကုမ္ပဏီစာရင်း ထုတ်ပြန်ခြင်း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27"/>
              <w:jc w:val="center"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စာချုပ်</w:t>
            </w:r>
          </w:p>
          <w:p w:rsidR="00C10DF5" w:rsidRDefault="00C10DF5">
            <w:pPr>
              <w:ind w:left="-108" w:right="-127"/>
              <w:jc w:val="center"/>
              <w:rPr>
                <w:rFonts w:ascii="Pyidaungsu" w:hAnsi="Pyidaungsu" w:cs="Pyidaungsu"/>
                <w:sz w:val="18"/>
                <w:szCs w:val="18"/>
                <w:cs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ချုပ် </w:t>
            </w:r>
          </w:p>
          <w:p w:rsidR="00C10DF5" w:rsidRDefault="00C10DF5">
            <w:pPr>
              <w:ind w:left="-108" w:right="-127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ဆိုခြင်း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ဆောင်ရွက်နေမှု</w:t>
            </w:r>
          </w:p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အခြေအနေ</w:t>
            </w: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hAnsi="Pyidaungsu" w:cs="Pyidaungsu"/>
                <w:b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b/>
                <w:sz w:val="18"/>
                <w:szCs w:val="18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eastAsia="Arial Unicode MS" w:hAnsi="Pyidaungsu" w:cs="Pyidaungsu"/>
                <w:b/>
                <w:sz w:val="18"/>
                <w:szCs w:val="18"/>
              </w:rPr>
            </w:pPr>
            <w:proofErr w:type="spellStart"/>
            <w:r>
              <w:rPr>
                <w:rFonts w:ascii="Pyidaungsu" w:eastAsia="Arial Unicode MS" w:hAnsi="Pyidaungsu" w:cs="Pyidaungsu"/>
                <w:b/>
                <w:sz w:val="18"/>
                <w:szCs w:val="18"/>
              </w:rPr>
              <w:t>ကချင်ပြည်နယ</w:t>
            </w:r>
            <w:proofErr w:type="spellEnd"/>
            <w:r>
              <w:rPr>
                <w:rFonts w:ascii="Pyidaungsu" w:eastAsia="Arial Unicode MS" w:hAnsi="Pyidaungsu" w:cs="Pyidaungsu"/>
                <w:b/>
                <w:sz w:val="18"/>
                <w:szCs w:val="18"/>
              </w:rPr>
              <w:t>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eastAsia="Arial Unicode MS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ကွန်ကရစ်ဓါတ်တိုင် စိုက်ထူခြင်း၊ (၄၀၀)ဗို့အားမီးလိုင်းအသစ်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 သွယ်တန်းခြင်းနှင့် </w:t>
            </w:r>
            <w:r>
              <w:rPr>
                <w:rFonts w:ascii="Pyidaungsu" w:hAnsi="Pyidaungsu" w:cs="Pyidaungsu"/>
                <w:sz w:val="18"/>
                <w:szCs w:val="18"/>
              </w:rPr>
              <w:t>(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၆၂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' ×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၄၂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'</w:t>
            </w:r>
            <w:r>
              <w:rPr>
                <w:rFonts w:ascii="Pyidaungsu" w:hAnsi="Pyidaungsu" w:cs="Pyidaungsu"/>
                <w:sz w:val="18"/>
                <w:szCs w:val="18"/>
              </w:rPr>
              <w:t>) (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၂</w:t>
            </w:r>
            <w:r>
              <w:rPr>
                <w:rFonts w:ascii="Pyidaungsu" w:hAnsi="Pyidaungsu" w:cs="Pyidaungsu"/>
                <w:sz w:val="18"/>
                <w:szCs w:val="18"/>
              </w:rPr>
              <w:t>)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ထပ် ရုံးကြီး ဝါယာရိန်း များ အသစ်ပြုလုပ်ခြင်း (မြစ်ကြီးနား)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၃.၅၀၀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</w:rPr>
              <w:t>၁၄-၁၀-၂၀၂၁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67" w:right="-92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ဘူးဂါးကုမ္မဏီ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၂၆-၁၁-၂၀၂၁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လုပ်ငန်း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၍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eastAsia="Arial Unicode MS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ရုံးအဝင်ပေါက် တံခါးမကြီးအပါအဝင် အုတ်သရိုးအောက်ခံ ကွန်ကရစ်တိုင် ချိန်းလင့်သံဇကာဖြင့် ရုံးခြံစည်းရိုး ပတ်လည် ပေ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 xml:space="preserve"> (</w:t>
            </w:r>
            <w:r>
              <w:rPr>
                <w:rFonts w:ascii="Pyidaungsu" w:hAnsi="Pyidaungsu" w:cs="Pyidaungsu" w:hint="cs"/>
                <w:spacing w:val="-6"/>
                <w:sz w:val="18"/>
                <w:szCs w:val="18"/>
                <w:cs/>
                <w:lang w:bidi="my-MM"/>
              </w:rPr>
              <w:t>၁၃၂၂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'×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၅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')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ကာရံခြင်း လုပ်ငန်း (ဗန်းမော်)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၂၀.၈၃၀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၁၉-၁၂-၂၀၂၁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ရွှ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ေက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ျွ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န်းမဟာကုမ္မဏီ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၂၉-၁၂-၂၀၂၁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လုပ်ငန်း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၍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eastAsia="Arial Unicode MS" w:hAnsi="Pyidaungsu" w:cs="Pyidaungsu"/>
                <w:b/>
                <w:sz w:val="18"/>
                <w:szCs w:val="18"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b/>
                <w:sz w:val="18"/>
                <w:szCs w:val="18"/>
                <w:lang w:bidi="my-MM"/>
              </w:rPr>
              <w:t>ချင်းပြည်နယ</w:t>
            </w:r>
            <w:proofErr w:type="spellEnd"/>
            <w:r>
              <w:rPr>
                <w:rFonts w:ascii="Pyidaungsu" w:eastAsia="Arial Unicode MS" w:hAnsi="Pyidaungsu" w:cs="Pyidaungsu"/>
                <w:b/>
                <w:sz w:val="18"/>
                <w:szCs w:val="18"/>
                <w:lang w:bidi="my-MM"/>
              </w:rPr>
              <w:t>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</w:rPr>
              <w:t>၃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eastAsia="Arial Unicode MS" w:hAnsi="Pyidaungsu" w:cs="Pyidaungsu"/>
                <w:b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 xml:space="preserve">ရုံးအဆောက်အဦ အုပ်ညှပ်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>(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၁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 xml:space="preserve">)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ထပ်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 xml:space="preserve"> (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၄၀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' ×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၃၀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' ×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၁၀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')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ဆောက်လုပ်ခြင်း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 xml:space="preserve"> (</w:t>
            </w:r>
            <w:r>
              <w:rPr>
                <w:rFonts w:ascii="Pyidaungsu" w:hAnsi="Pyidaungsu" w:cs="Pyidaungsu" w:hint="cs"/>
                <w:spacing w:val="-6"/>
                <w:sz w:val="18"/>
                <w:szCs w:val="18"/>
                <w:cs/>
                <w:lang w:bidi="my-MM"/>
              </w:rPr>
              <w:t>ရေ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/</w:t>
            </w:r>
            <w:r>
              <w:rPr>
                <w:rFonts w:ascii="Pyidaungsu" w:hAnsi="Pyidaungsu" w:cs="Pyidaungsu" w:hint="cs"/>
                <w:spacing w:val="-6"/>
                <w:sz w:val="18"/>
                <w:szCs w:val="18"/>
                <w:cs/>
                <w:lang w:bidi="my-MM"/>
              </w:rPr>
              <w:t>မီးအပါအဝင်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) (</w:t>
            </w:r>
            <w:proofErr w:type="spellStart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ဖလမ်း</w:t>
            </w:r>
            <w:proofErr w:type="spellEnd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 xml:space="preserve"> /</w:t>
            </w:r>
            <w:proofErr w:type="spellStart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ဆူးရန်ဘုန</w:t>
            </w:r>
            <w:proofErr w:type="spellEnd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်)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၄၅.၀၀၀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၁၅-၁၀-၂၀၂၁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တင်ဒါခေ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ါ်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ယူသော်လည်းတင်ဒါလာ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ရောက်တင်သွင်သူမရှိခြင်းနှင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လက်ရှိ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ဒေသအခြေအနေကြောင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လုပ်ငန်း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ဆောင်ရွက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်၍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မရခြင်းကြောင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ပိုလ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ျှ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ံအပ်နှံထားပါသည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</w:rPr>
              <w:t>၄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ကိရိယာဝင်းခြံ ချိန်းလင့် ကွန်ကရစ်တိုင်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 xml:space="preserve"> (</w:t>
            </w:r>
            <w:r>
              <w:rPr>
                <w:rFonts w:ascii="Pyidaungsu" w:hAnsi="Pyidaungsu" w:cs="Pyidaungsu" w:hint="cs"/>
                <w:spacing w:val="-6"/>
                <w:sz w:val="18"/>
                <w:szCs w:val="18"/>
                <w:cs/>
                <w:lang w:bidi="my-MM"/>
              </w:rPr>
              <w:t>၁၂၀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'  ×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၅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')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>ဆောက်လုပ်ခြင်း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 xml:space="preserve"> (</w:t>
            </w:r>
            <w:proofErr w:type="spellStart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ဖလမ်း</w:t>
            </w:r>
            <w:proofErr w:type="spellEnd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 xml:space="preserve"> /</w:t>
            </w:r>
            <w:proofErr w:type="spellStart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ဆူးရန်ဘုန</w:t>
            </w:r>
            <w:proofErr w:type="spellEnd"/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်)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၂.၅၀၀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hAnsi="Pyidaungsu" w:cs="Pyidaungsu"/>
                <w:b/>
                <w:spacing w:val="-6"/>
                <w:sz w:val="18"/>
                <w:szCs w:val="18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b/>
                <w:spacing w:val="-6"/>
                <w:sz w:val="18"/>
                <w:szCs w:val="18"/>
                <w:lang w:bidi="my-MM"/>
              </w:rPr>
              <w:t>ရခိုင်ပြည်နယ</w:t>
            </w:r>
            <w:proofErr w:type="spellEnd"/>
            <w:r>
              <w:rPr>
                <w:rFonts w:ascii="Pyidaungsu" w:hAnsi="Pyidaungsu" w:cs="Pyidaungsu"/>
                <w:b/>
                <w:spacing w:val="-6"/>
                <w:sz w:val="18"/>
                <w:szCs w:val="18"/>
                <w:lang w:bidi="my-MM"/>
              </w:rPr>
              <w:t>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</w:rPr>
              <w:t>၅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 xml:space="preserve">မင်းပြင်ရေဒါတွင် ၁၁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 xml:space="preserve">KV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 xml:space="preserve">သံလက်တန်းများ လှဲလှယ်ခြင်း။ 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ကာဗာကြိုး၊ ကြွေသီး နှင့် 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DS,DOF,LA 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များလဲ လှယ်ခြင်း(မင်းပြင်)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၉.၀၀၀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မြို့နယ်လ</w:t>
            </w:r>
            <w:proofErr w:type="spellEnd"/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ျှ</w:t>
            </w:r>
            <w:proofErr w:type="spellStart"/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ပ်စစ်ဓာတ်အားဖြန</w:t>
            </w:r>
            <w:proofErr w:type="spellEnd"/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 xml:space="preserve">့် </w:t>
            </w:r>
            <w:proofErr w:type="spellStart"/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ဖြူးရေးလုပ်ငန်း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လုပ်ငန်း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၍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</w:rPr>
              <w:t>၆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8" w:right="-108"/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spacing w:val="-6"/>
                <w:sz w:val="18"/>
                <w:szCs w:val="18"/>
                <w:cs/>
                <w:lang w:bidi="my-MM"/>
              </w:rPr>
              <w:t xml:space="preserve">ခြံစည်းရိုး 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(</w:t>
            </w:r>
            <w:r>
              <w:rPr>
                <w:rFonts w:ascii="Pyidaungsu" w:hAnsi="Pyidaungsu" w:cs="Pyidaungsu" w:hint="cs"/>
                <w:spacing w:val="-6"/>
                <w:sz w:val="18"/>
                <w:szCs w:val="18"/>
                <w:cs/>
                <w:lang w:bidi="my-MM"/>
              </w:rPr>
              <w:t>၁၁၉၃</w:t>
            </w:r>
            <w:r>
              <w:rPr>
                <w:rFonts w:ascii="Pyidaungsu" w:hAnsi="Pyidaungsu" w:cs="Pyidaungsu"/>
                <w:spacing w:val="-6"/>
                <w:sz w:val="18"/>
                <w:szCs w:val="18"/>
                <w:lang w:bidi="my-MM"/>
              </w:rPr>
              <w:t>)</w:t>
            </w:r>
            <w:r>
              <w:rPr>
                <w:rFonts w:ascii="Pyidaungsu" w:hAnsi="Pyidaungsu" w:cs="Pyidaungsu" w:hint="cs"/>
                <w:spacing w:val="-6"/>
                <w:sz w:val="18"/>
                <w:szCs w:val="18"/>
                <w:cs/>
                <w:lang w:bidi="my-MM"/>
              </w:rPr>
              <w:t>ပေ နှင့် ဂိတ်တံ</w:t>
            </w:r>
            <w:r>
              <w:rPr>
                <w:rFonts w:ascii="Pyidaungsu" w:hAnsi="Pyidaungsu" w:cs="Pyidaungsu"/>
                <w:spacing w:val="-8"/>
                <w:sz w:val="18"/>
                <w:szCs w:val="18"/>
                <w:cs/>
                <w:lang w:bidi="my-MM"/>
              </w:rPr>
              <w:t>ခါး</w:t>
            </w:r>
            <w:r>
              <w:rPr>
                <w:rFonts w:ascii="Pyidaungsu" w:hAnsi="Pyidaungsu" w:cs="Pyidaungsu"/>
                <w:spacing w:val="-8"/>
                <w:sz w:val="18"/>
                <w:szCs w:val="18"/>
                <w:lang w:bidi="my-MM"/>
              </w:rPr>
              <w:t>(</w:t>
            </w:r>
            <w:r>
              <w:rPr>
                <w:rFonts w:ascii="Pyidaungsu" w:hAnsi="Pyidaungsu" w:cs="Pyidaungsu" w:hint="cs"/>
                <w:spacing w:val="-8"/>
                <w:sz w:val="18"/>
                <w:szCs w:val="18"/>
                <w:cs/>
                <w:lang w:bidi="my-MM"/>
              </w:rPr>
              <w:t>၂</w:t>
            </w:r>
            <w:r>
              <w:rPr>
                <w:rFonts w:ascii="Pyidaungsu" w:hAnsi="Pyidaungsu" w:cs="Pyidaungsu"/>
                <w:spacing w:val="-8"/>
                <w:sz w:val="18"/>
                <w:szCs w:val="18"/>
                <w:lang w:bidi="my-MM"/>
              </w:rPr>
              <w:t>)</w:t>
            </w:r>
            <w:r>
              <w:rPr>
                <w:rFonts w:ascii="Pyidaungsu" w:hAnsi="Pyidaungsu" w:cs="Pyidaungsu" w:hint="cs"/>
                <w:spacing w:val="-8"/>
                <w:sz w:val="18"/>
                <w:szCs w:val="18"/>
                <w:cs/>
                <w:lang w:bidi="my-MM"/>
              </w:rPr>
              <w:t>ခု အုတ်ခြံစည်းရိုး ကာရံခြင်း၊</w:t>
            </w:r>
            <w:r>
              <w:rPr>
                <w:rFonts w:asciiTheme="majorBidi" w:hAnsiTheme="majorBidi" w:cstheme="majorBidi"/>
                <w:spacing w:val="-8"/>
                <w:sz w:val="18"/>
                <w:szCs w:val="18"/>
                <w:lang w:bidi="my-MM"/>
              </w:rPr>
              <w:t xml:space="preserve"> (</w:t>
            </w:r>
            <w:r>
              <w:rPr>
                <w:rFonts w:asciiTheme="majorBidi" w:hAnsiTheme="majorBidi" w:cs="Pyidaungsu"/>
                <w:spacing w:val="-8"/>
                <w:sz w:val="18"/>
                <w:szCs w:val="18"/>
                <w:cs/>
                <w:lang w:bidi="my-MM"/>
              </w:rPr>
              <w:t>ဂိတ်တံခါး</w:t>
            </w:r>
            <w:r>
              <w:rPr>
                <w:rFonts w:asciiTheme="majorBidi" w:hAnsiTheme="majorBidi" w:cstheme="majorBidi"/>
                <w:spacing w:val="-8"/>
                <w:sz w:val="18"/>
                <w:szCs w:val="18"/>
                <w:lang w:bidi="my-MM"/>
              </w:rPr>
              <w:t>(</w:t>
            </w:r>
            <w:r>
              <w:rPr>
                <w:rFonts w:asciiTheme="majorBidi" w:hAnsiTheme="majorBidi" w:cs="Pyidaungsu"/>
                <w:spacing w:val="-8"/>
                <w:sz w:val="18"/>
                <w:szCs w:val="18"/>
                <w:cs/>
                <w:lang w:bidi="my-MM"/>
              </w:rPr>
              <w:t>၁</w:t>
            </w:r>
            <w:r>
              <w:rPr>
                <w:rFonts w:asciiTheme="majorBidi" w:hAnsiTheme="majorBidi" w:cstheme="majorBidi"/>
                <w:spacing w:val="-8"/>
                <w:sz w:val="18"/>
                <w:szCs w:val="18"/>
                <w:lang w:bidi="my-MM"/>
              </w:rPr>
              <w:t xml:space="preserve">) </w:t>
            </w:r>
            <w:r>
              <w:rPr>
                <w:rFonts w:asciiTheme="majorBidi" w:hAnsiTheme="majorBidi" w:cs="Pyidaungsu"/>
                <w:spacing w:val="-8"/>
                <w:sz w:val="18"/>
                <w:szCs w:val="18"/>
                <w:cs/>
                <w:lang w:bidi="my-MM"/>
              </w:rPr>
              <w:t>အလျား</w:t>
            </w:r>
            <w:r>
              <w:rPr>
                <w:rFonts w:asciiTheme="majorBidi" w:hAnsiTheme="majorBidi" w:cs="Myanmar2"/>
                <w:spacing w:val="-8"/>
                <w:sz w:val="18"/>
                <w:szCs w:val="18"/>
                <w:cs/>
                <w:lang w:bidi="my-MM"/>
              </w:rPr>
              <w:t xml:space="preserve"> </w:t>
            </w:r>
            <w:r>
              <w:rPr>
                <w:rFonts w:asciiTheme="majorBidi" w:hAnsiTheme="majorBidi" w:cs="Pyidaungsu"/>
                <w:spacing w:val="-8"/>
                <w:sz w:val="18"/>
                <w:szCs w:val="18"/>
                <w:cs/>
                <w:lang w:bidi="my-MM"/>
              </w:rPr>
              <w:t>၁၀</w:t>
            </w:r>
            <w:r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' </w:t>
            </w:r>
            <w:r>
              <w:rPr>
                <w:rFonts w:ascii="Arial" w:hAnsi="Arial" w:cs="Arial"/>
                <w:spacing w:val="-8"/>
                <w:sz w:val="18"/>
                <w:szCs w:val="18"/>
                <w:lang w:bidi="my-MM"/>
              </w:rPr>
              <w:t>×</w:t>
            </w:r>
            <w:r>
              <w:rPr>
                <w:rFonts w:asciiTheme="majorBidi" w:hAnsiTheme="majorBidi" w:cstheme="majorBidi"/>
                <w:spacing w:val="-8"/>
                <w:sz w:val="18"/>
                <w:szCs w:val="18"/>
                <w:lang w:bidi="my-MM"/>
              </w:rPr>
              <w:t xml:space="preserve"> </w:t>
            </w:r>
            <w:r>
              <w:rPr>
                <w:rFonts w:asciiTheme="majorBidi" w:hAnsiTheme="majorBidi" w:cs="Pyidaungsu"/>
                <w:spacing w:val="-8"/>
                <w:sz w:val="18"/>
                <w:szCs w:val="18"/>
                <w:cs/>
                <w:lang w:bidi="my-MM"/>
              </w:rPr>
              <w:t>အမြင့်</w:t>
            </w:r>
            <w:r>
              <w:rPr>
                <w:rFonts w:asciiTheme="majorBidi" w:hAnsiTheme="majorBidi" w:cs="Myanmar2"/>
                <w:spacing w:val="-8"/>
                <w:sz w:val="18"/>
                <w:szCs w:val="18"/>
                <w:cs/>
                <w:lang w:bidi="my-MM"/>
              </w:rPr>
              <w:t xml:space="preserve"> </w:t>
            </w:r>
            <w:r>
              <w:rPr>
                <w:rFonts w:asciiTheme="majorBidi" w:hAnsiTheme="majorBidi" w:cs="Pyidaungsu"/>
                <w:spacing w:val="-8"/>
                <w:sz w:val="18"/>
                <w:szCs w:val="18"/>
                <w:cs/>
                <w:lang w:bidi="my-MM"/>
              </w:rPr>
              <w:t>၅</w:t>
            </w:r>
            <w:r>
              <w:rPr>
                <w:rFonts w:asciiTheme="majorBidi" w:hAnsiTheme="majorBidi" w:cstheme="majorBidi"/>
                <w:spacing w:val="-6"/>
                <w:sz w:val="18"/>
                <w:szCs w:val="18"/>
              </w:rPr>
              <w:t xml:space="preserve">' </w:t>
            </w:r>
            <w:r>
              <w:rPr>
                <w:rFonts w:asciiTheme="majorBidi" w:hAnsiTheme="majorBidi" w:cs="Pyidaungsu"/>
                <w:spacing w:val="-6"/>
                <w:sz w:val="18"/>
                <w:szCs w:val="18"/>
                <w:cs/>
                <w:lang w:bidi="my-MM"/>
              </w:rPr>
              <w:t>၆</w:t>
            </w:r>
            <w:r>
              <w:rPr>
                <w:rFonts w:asciiTheme="majorBidi" w:hAnsiTheme="majorBidi" w:cstheme="majorBidi"/>
                <w:spacing w:val="-8"/>
                <w:sz w:val="18"/>
                <w:szCs w:val="18"/>
                <w:lang w:bidi="my-MM"/>
              </w:rPr>
              <w:t xml:space="preserve">") </w:t>
            </w:r>
            <w:r>
              <w:rPr>
                <w:rFonts w:asciiTheme="majorBidi" w:hAnsiTheme="majorBidi" w:cstheme="majorBidi"/>
                <w:sz w:val="18"/>
                <w:szCs w:val="18"/>
                <w:lang w:bidi="my-MM"/>
              </w:rPr>
              <w:t>(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ဂိတ်တံခါး</w:t>
            </w:r>
            <w:r>
              <w:rPr>
                <w:rFonts w:asciiTheme="majorBidi" w:hAnsiTheme="majorBidi" w:cstheme="majorBidi"/>
                <w:sz w:val="18"/>
                <w:szCs w:val="18"/>
                <w:lang w:bidi="my-MM"/>
              </w:rPr>
              <w:t>(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၂</w:t>
            </w:r>
            <w:r>
              <w:rPr>
                <w:rFonts w:asciiTheme="majorBidi" w:hAnsiTheme="majorBidi" w:cstheme="majorBidi"/>
                <w:sz w:val="18"/>
                <w:szCs w:val="18"/>
                <w:lang w:bidi="my-MM"/>
              </w:rPr>
              <w:t xml:space="preserve">) 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အလျား</w:t>
            </w:r>
            <w:r>
              <w:rPr>
                <w:rFonts w:asciiTheme="majorBidi" w:hAnsiTheme="majorBidi" w:cs="Myanmar2"/>
                <w:sz w:val="18"/>
                <w:szCs w:val="18"/>
                <w:cs/>
                <w:lang w:bidi="my-MM"/>
              </w:rPr>
              <w:t xml:space="preserve"> 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၈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' </w:t>
            </w:r>
            <w:r>
              <w:rPr>
                <w:rFonts w:ascii="Arial" w:hAnsi="Arial" w:cs="Arial"/>
                <w:sz w:val="18"/>
                <w:szCs w:val="18"/>
                <w:lang w:bidi="my-MM"/>
              </w:rPr>
              <w:t xml:space="preserve">× 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အမြင့် 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၅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' 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၆</w:t>
            </w:r>
            <w:r>
              <w:rPr>
                <w:rFonts w:asciiTheme="majorBidi" w:hAnsiTheme="majorBidi" w:cstheme="majorBidi"/>
                <w:sz w:val="18"/>
                <w:szCs w:val="18"/>
                <w:lang w:bidi="my-MM"/>
              </w:rPr>
              <w:t xml:space="preserve">") Hollow Pipe 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ဖြင့်</w:t>
            </w:r>
            <w:r>
              <w:rPr>
                <w:rFonts w:asciiTheme="majorBidi" w:hAnsiTheme="majorBidi" w:cs="Myanmar2"/>
                <w:sz w:val="18"/>
                <w:szCs w:val="18"/>
                <w:cs/>
                <w:lang w:bidi="my-MM"/>
              </w:rPr>
              <w:t xml:space="preserve"> </w:t>
            </w:r>
            <w:r>
              <w:rPr>
                <w:rFonts w:asciiTheme="majorBidi" w:hAnsiTheme="majorBidi" w:cs="Pyidaungsu"/>
                <w:sz w:val="18"/>
                <w:szCs w:val="18"/>
                <w:cs/>
                <w:lang w:bidi="my-MM"/>
              </w:rPr>
              <w:t>ပြုလုပ်ပါမည်။(ကျောက်ဖြူ)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၃၇.၅၄၅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၁၆-၁-၂၀၂၂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၂၁-၂-၂၀၂၂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18"/>
                <w:szCs w:val="18"/>
                <w:lang w:bidi="my-MM"/>
              </w:rPr>
              <w:t>ရိုးမရံစီ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၁၀-၂-၂၀၂၂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လုပ်ငန်း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ပြီးစီး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၍ ၁၀၀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</w:tbl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lastRenderedPageBreak/>
        <w:t xml:space="preserve">မိုးလေဝသနှင့်ဇလဗေဒညွှန်ကြားမှုဦးစီးဌာန </w:t>
      </w:r>
      <w:r>
        <w:rPr>
          <w:rFonts w:ascii="Pyidaungsu" w:hAnsi="Pyidaungsu" w:cs="Pyidaungsu"/>
          <w:b/>
          <w:spacing w:val="-6"/>
          <w:sz w:val="18"/>
          <w:szCs w:val="18"/>
        </w:rPr>
        <w:t xml:space="preserve">၂၀၂၁-၂၀၂၂ </w:t>
      </w:r>
      <w:proofErr w:type="spellStart"/>
      <w:r>
        <w:rPr>
          <w:rFonts w:ascii="Pyidaungsu" w:hAnsi="Pyidaungsu" w:cs="Pyidaungsu"/>
          <w:b/>
          <w:spacing w:val="-6"/>
          <w:sz w:val="18"/>
          <w:szCs w:val="18"/>
        </w:rPr>
        <w:t>ဘဏ္ဍာနှစ</w:t>
      </w:r>
      <w:proofErr w:type="spellEnd"/>
      <w:r>
        <w:rPr>
          <w:rFonts w:ascii="Pyidaungsu" w:hAnsi="Pyidaungsu" w:cs="Pyidaungsu"/>
          <w:b/>
          <w:spacing w:val="-6"/>
          <w:sz w:val="18"/>
          <w:szCs w:val="18"/>
        </w:rPr>
        <w:t>်(</w:t>
      </w:r>
      <w:proofErr w:type="spellStart"/>
      <w:r>
        <w:rPr>
          <w:rFonts w:ascii="Pyidaungsu" w:hAnsi="Pyidaungsu" w:cs="Pyidaungsu"/>
          <w:b/>
          <w:spacing w:val="-6"/>
          <w:sz w:val="18"/>
          <w:szCs w:val="18"/>
        </w:rPr>
        <w:t>အောက်တိုဘာလ</w:t>
      </w:r>
      <w:r>
        <w:rPr>
          <w:rFonts w:ascii="Pyidaungsu" w:hAnsi="Pyidaungsu" w:cs="Pyidaungsu"/>
          <w:b/>
          <w:sz w:val="18"/>
          <w:szCs w:val="18"/>
        </w:rPr>
        <w:t>မှမတ်လအထိ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)(၆)လ </w:t>
      </w:r>
      <w:proofErr w:type="spellStart"/>
      <w:r>
        <w:rPr>
          <w:rFonts w:ascii="Pyidaungsu" w:hAnsi="Pyidaungsu" w:cs="Pyidaungsu"/>
          <w:b/>
          <w:sz w:val="18"/>
          <w:szCs w:val="18"/>
        </w:rPr>
        <w:t>ငွေလုံးငွေရင်း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 </w:t>
      </w:r>
      <w:proofErr w:type="spellStart"/>
      <w:r>
        <w:rPr>
          <w:rFonts w:ascii="Pyidaungsu" w:hAnsi="Pyidaungsu" w:cs="Pyidaungsu"/>
          <w:b/>
          <w:sz w:val="18"/>
          <w:szCs w:val="18"/>
        </w:rPr>
        <w:t>အသုံးစရိတ်ဖြင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့် </w:t>
      </w: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>ဝယ်ယူသည့်</w:t>
      </w: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</w:rPr>
      </w:pP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 xml:space="preserve"> စက်ပစ္စည်းများနှင့် ပတ်သက်၍ ဆောင်ရွက်ဆဲ၊ ဆောင်ရွက်ပြီး လုပ်ငန်းများအခြေအနေ</w:t>
      </w: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</w:rPr>
      </w:pPr>
    </w:p>
    <w:tbl>
      <w:tblPr>
        <w:tblStyle w:val="TableGrid"/>
        <w:tblW w:w="15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4675"/>
        <w:gridCol w:w="990"/>
        <w:gridCol w:w="990"/>
        <w:gridCol w:w="1170"/>
        <w:gridCol w:w="1351"/>
        <w:gridCol w:w="2071"/>
        <w:gridCol w:w="1351"/>
        <w:gridCol w:w="2521"/>
      </w:tblGrid>
      <w:tr w:rsidR="00C10DF5" w:rsidTr="00C10DF5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စဉ်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အရေ အတွက်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 xml:space="preserve">ခွင့်ပြုငွေ </w:t>
            </w:r>
            <w:r>
              <w:rPr>
                <w:rFonts w:ascii="Pyidaungsu" w:hAnsi="Pyidaungsu" w:cs="Pyidaungsu"/>
                <w:sz w:val="18"/>
                <w:szCs w:val="18"/>
                <w:lang w:bidi="my-MM"/>
              </w:rPr>
              <w:t>(</w:t>
            </w:r>
            <w:r>
              <w:rPr>
                <w:rFonts w:ascii="Pyidaungsu" w:hAnsi="Pyidaungsu" w:cs="Pyidaungsu" w:hint="cs"/>
                <w:b/>
                <w:sz w:val="18"/>
                <w:szCs w:val="18"/>
                <w:cs/>
                <w:lang w:bidi="my-MM"/>
              </w:rPr>
              <w:t>ကျပ်သန်း</w:t>
            </w:r>
            <w:r>
              <w:rPr>
                <w:rFonts w:ascii="Pyidaungsu" w:hAnsi="Pyidaungsu" w:cs="Pyidaungsu"/>
                <w:sz w:val="18"/>
                <w:szCs w:val="18"/>
                <w:lang w:bidi="my-MM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တင်ဒါခေါ်ယူ သည့်ရက်စွဲ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တင်ဒါစိစစ် ဖွင့်ဖောက်ရက်စွဲ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တင်ဒါအောင်မြင်သည့် ကုမ္ပဏီစာရင်းထုတ်ပြန်ခြင်း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စာချုပ်ချုပ်ဆိုခြင်း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ဆောင်ရွက်နေမှု</w:t>
            </w:r>
          </w:p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အခြေအနေ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External HDD (2TB)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 xml:space="preserve">(6 </w:t>
            </w:r>
            <w:proofErr w:type="spellStart"/>
            <w:r>
              <w:rPr>
                <w:rFonts w:ascii="Pyidaungsu" w:eastAsia="Times New Roman" w:hAnsi="Pyidaungsu" w:cs="Pyidaungsu"/>
                <w:sz w:val="18"/>
                <w:szCs w:val="18"/>
              </w:rPr>
              <w:t>Nos</w:t>
            </w:r>
            <w:proofErr w:type="spellEnd"/>
            <w:r>
              <w:rPr>
                <w:rFonts w:ascii="Pyidaungsu" w:eastAsia="Times New Roman" w:hAnsi="Pyidaungsu" w:cs="Pyidaungsu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၁.၀၈၈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၂၅-၁၀-၂၁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၉-၁၁-၂၀၂၁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်(၃)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ဆိုင်တွင်ဈေးအနည်းဆုံး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ဖြစ်သည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AZMမ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ှ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ဝယ်ယူ၍ငွေပေးချေပြီးဖြစ်ပါသည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External HDD (4TB)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(7Nos)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၁.၈၄၀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UPS ( 1250 VA)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 xml:space="preserve">(10 </w:t>
            </w:r>
            <w:proofErr w:type="spellStart"/>
            <w:r>
              <w:rPr>
                <w:rFonts w:ascii="Pyidaungsu" w:eastAsia="Times New Roman" w:hAnsi="Pyidaungsu" w:cs="Pyidaungsu"/>
                <w:sz w:val="18"/>
                <w:szCs w:val="18"/>
              </w:rPr>
              <w:t>Nos</w:t>
            </w:r>
            <w:proofErr w:type="spellEnd"/>
            <w:r>
              <w:rPr>
                <w:rFonts w:ascii="Pyidaungsu" w:eastAsia="Times New Roman" w:hAnsi="Pyidaungsu" w:cs="Pyidaungsu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၁.၅၀၀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26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Vacuum Cleaner  (1400 W)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၀.၂၇၅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Cyber Power Online UPS (6 KVA)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၃.၈၀၀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36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Co.,Ltd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၇-၁၂-၂၀၂၁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ပစ္စည်းများပေးသွင်းပြီး၍ငွေပေး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Accessories for PM2.5 Automatic Monitor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Lot)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၆.၆၆၀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်(၃)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ဆိုင်တွင်ဈေအနည်းဆုံး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ဖြစ်သည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့်မှ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GEBဝယ်ယူ၍ငွေပေးချေပြီးဖြစ်ပါသည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Deionized Water (DI) Purification System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Set)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၁.၂၁၅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ရန်ပုံငွေလ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ွှ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ဲပြောင်းသုံးစွဲသည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Gas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အိုး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 (200)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lb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၀.၄၀၀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်(၃)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ဆိုင်တွင်ဈေအနည်းဆုံး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ဖြစ်သည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့် F&amp;MR2000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LTDမ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ှ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ဝယ်ယူ၍ငွေပေးချေပြီးဖြစ်ပါသည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Fiber Cable Line  (4 kilo meter)                    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လဲလှယ်ရန်အတွက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်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လိုအပ်သောပစ္စည်းများ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Lot)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၁၃.၅၀၀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၁၅-၃-၂၀၂၂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 Cable Line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သွယ်တန်းပြီး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၍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ငွေပေးချေပြီးဖြစ်ပါသည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်။</w:t>
            </w:r>
          </w:p>
        </w:tc>
      </w:tr>
      <w:tr w:rsidR="00C10DF5" w:rsidTr="00C10DF5">
        <w:trPr>
          <w:trHeight w:val="3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Video Conferencing System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အတွက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်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လိုအပ်သောပစ္စည်းများ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Set)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၅.၅၀၀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 xml:space="preserve">Wise &amp; Wealth </w:t>
            </w:r>
            <w:proofErr w:type="spellStart"/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>Co.,Ltd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၁၆-၁၁-၂၀၂၁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ပစ္စည်းများပေးသွင်း၍ငွေပေးချေပြီး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Digital Barometer PTB 330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Vaisala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   BAROCAP* sensor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(2Nos)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၁၈.၀၀၀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pacing w:val="-6"/>
                <w:sz w:val="18"/>
                <w:szCs w:val="18"/>
              </w:rPr>
              <w:t>Co.,Ltd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၂၅-၂-၂၀၂၂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ပစ္စည်းများပေးသွင်း၍ငွေပေးချေပြီးဖြစ်ပါသည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rPr>
          <w:trHeight w:val="2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မြက်ဖြတ်စက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် (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ကျောပိုး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pacing w:val="-6"/>
                <w:sz w:val="18"/>
                <w:szCs w:val="18"/>
                <w:lang w:val="en-GB" w:bidi="my-MM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 xml:space="preserve">(15 </w:t>
            </w:r>
            <w:proofErr w:type="spellStart"/>
            <w:r>
              <w:rPr>
                <w:rFonts w:ascii="Pyidaungsu" w:eastAsia="Times New Roman" w:hAnsi="Pyidaungsu" w:cs="Pyidaungsu"/>
                <w:sz w:val="18"/>
                <w:szCs w:val="18"/>
              </w:rPr>
              <w:t>Nos</w:t>
            </w:r>
            <w:proofErr w:type="spellEnd"/>
            <w:r>
              <w:rPr>
                <w:rFonts w:ascii="Pyidaungsu" w:eastAsia="Times New Roman" w:hAnsi="Pyidaungsu" w:cs="Pyidaungsu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၂.၂၅၀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Co.,Ltd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၇-၁၂-၂၀၂၁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ပစ္စည်းများပေးသွင်း၍ငွေပေးချေပြီး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  <w:tr w:rsidR="00C10DF5" w:rsidTr="00C10DF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မြက်ဖြတ်စက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် (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တွန်းလှည်း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၀.၇၀၀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်(၃)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ဆိုင်တွင်ဈေးအနည်းဆုံး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ဖြစ်သည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MTZမ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ှ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ဝယ်ယူ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၍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</w:tr>
    </w:tbl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  <w:bookmarkStart w:id="0" w:name="_GoBack"/>
      <w:bookmarkEnd w:id="0"/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lastRenderedPageBreak/>
        <w:t xml:space="preserve">မိုးလေဝသနှင့်ဇလဗေဒညွှန်ကြားမှုဦးစီးဌာန </w:t>
      </w:r>
      <w:r>
        <w:rPr>
          <w:rFonts w:ascii="Pyidaungsu" w:hAnsi="Pyidaungsu" w:cs="Pyidaungsu"/>
          <w:b/>
          <w:spacing w:val="-6"/>
          <w:sz w:val="18"/>
          <w:szCs w:val="18"/>
        </w:rPr>
        <w:t xml:space="preserve">၂၀၂၁-၂၀၂၂ </w:t>
      </w:r>
      <w:proofErr w:type="spellStart"/>
      <w:r>
        <w:rPr>
          <w:rFonts w:ascii="Pyidaungsu" w:hAnsi="Pyidaungsu" w:cs="Pyidaungsu"/>
          <w:b/>
          <w:spacing w:val="-6"/>
          <w:sz w:val="18"/>
          <w:szCs w:val="18"/>
        </w:rPr>
        <w:t>ဘဏ္ဍာနှစ</w:t>
      </w:r>
      <w:proofErr w:type="spellEnd"/>
      <w:r>
        <w:rPr>
          <w:rFonts w:ascii="Pyidaungsu" w:hAnsi="Pyidaungsu" w:cs="Pyidaungsu"/>
          <w:b/>
          <w:spacing w:val="-6"/>
          <w:sz w:val="18"/>
          <w:szCs w:val="18"/>
        </w:rPr>
        <w:t>်(</w:t>
      </w:r>
      <w:proofErr w:type="spellStart"/>
      <w:r>
        <w:rPr>
          <w:rFonts w:ascii="Pyidaungsu" w:hAnsi="Pyidaungsu" w:cs="Pyidaungsu"/>
          <w:b/>
          <w:spacing w:val="-6"/>
          <w:sz w:val="18"/>
          <w:szCs w:val="18"/>
        </w:rPr>
        <w:t>အောက်တိုဘာလ</w:t>
      </w:r>
      <w:r>
        <w:rPr>
          <w:rFonts w:ascii="Pyidaungsu" w:hAnsi="Pyidaungsu" w:cs="Pyidaungsu"/>
          <w:b/>
          <w:sz w:val="18"/>
          <w:szCs w:val="18"/>
        </w:rPr>
        <w:t>မှမတ်လအထိ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)(၆)လ </w:t>
      </w:r>
      <w:proofErr w:type="spellStart"/>
      <w:r>
        <w:rPr>
          <w:rFonts w:ascii="Pyidaungsu" w:hAnsi="Pyidaungsu" w:cs="Pyidaungsu"/>
          <w:b/>
          <w:sz w:val="18"/>
          <w:szCs w:val="18"/>
        </w:rPr>
        <w:t>ငွေလုံးငွေရင်း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 </w:t>
      </w:r>
      <w:proofErr w:type="spellStart"/>
      <w:r>
        <w:rPr>
          <w:rFonts w:ascii="Pyidaungsu" w:hAnsi="Pyidaungsu" w:cs="Pyidaungsu"/>
          <w:b/>
          <w:sz w:val="18"/>
          <w:szCs w:val="18"/>
        </w:rPr>
        <w:t>အသုံးစရိတ်ဖြင</w:t>
      </w:r>
      <w:proofErr w:type="spellEnd"/>
      <w:r>
        <w:rPr>
          <w:rFonts w:ascii="Pyidaungsu" w:hAnsi="Pyidaungsu" w:cs="Pyidaungsu"/>
          <w:b/>
          <w:sz w:val="18"/>
          <w:szCs w:val="18"/>
        </w:rPr>
        <w:t xml:space="preserve">့် </w:t>
      </w: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>ဝယ်ယူသည့်</w:t>
      </w: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</w:rPr>
      </w:pPr>
      <w:r>
        <w:rPr>
          <w:rFonts w:ascii="Pyidaungsu" w:hAnsi="Pyidaungsu" w:cs="Pyidaungsu"/>
          <w:b/>
          <w:bCs/>
          <w:sz w:val="18"/>
          <w:szCs w:val="18"/>
          <w:cs/>
          <w:lang w:bidi="my-MM"/>
        </w:rPr>
        <w:t xml:space="preserve"> စက်ပစ္စည်းများနှင့် ပတ်သက်၍ ဆောင်ရွက်ဆဲ၊ ဆောင်ရွက်ပြီး လုပ်ငန်းများအခြေအနေ</w:t>
      </w: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</w:rPr>
      </w:pPr>
    </w:p>
    <w:tbl>
      <w:tblPr>
        <w:tblStyle w:val="TableGrid"/>
        <w:tblW w:w="15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4675"/>
        <w:gridCol w:w="990"/>
        <w:gridCol w:w="990"/>
        <w:gridCol w:w="1170"/>
        <w:gridCol w:w="1351"/>
        <w:gridCol w:w="2071"/>
        <w:gridCol w:w="1351"/>
        <w:gridCol w:w="2521"/>
      </w:tblGrid>
      <w:tr w:rsidR="00C10DF5" w:rsidTr="00C10DF5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စဉ်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အရေ အတွက်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 xml:space="preserve">ခွင့်ပြုငွေ </w:t>
            </w:r>
            <w:r>
              <w:rPr>
                <w:rFonts w:ascii="Pyidaungsu" w:hAnsi="Pyidaungsu" w:cs="Pyidaungsu"/>
                <w:sz w:val="18"/>
                <w:szCs w:val="18"/>
                <w:lang w:bidi="my-MM"/>
              </w:rPr>
              <w:t>(</w:t>
            </w:r>
            <w:r>
              <w:rPr>
                <w:rFonts w:ascii="Pyidaungsu" w:hAnsi="Pyidaungsu" w:cs="Pyidaungsu" w:hint="cs"/>
                <w:b/>
                <w:sz w:val="18"/>
                <w:szCs w:val="18"/>
                <w:cs/>
                <w:lang w:bidi="my-MM"/>
              </w:rPr>
              <w:t>ကျပ်သန်း</w:t>
            </w:r>
            <w:r>
              <w:rPr>
                <w:rFonts w:ascii="Pyidaungsu" w:hAnsi="Pyidaungsu" w:cs="Pyidaungsu"/>
                <w:sz w:val="18"/>
                <w:szCs w:val="18"/>
                <w:lang w:bidi="my-MM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တင်ဒါခေါ်ယူ သည့်ရက်စွဲ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တင်ဒါစိစစ် ဖွင့်ဖောက်ရက်စွဲ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တင်ဒါအောင်မြင်သည့် ကုမ္ပဏီစာရင်းထုတ်ပြန်ခြင်း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စာချုပ်ချုပ်ဆိုခြင်း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  <w:lang w:bidi="my-MM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ဆောင်ရွက်နေမှု</w:t>
            </w:r>
          </w:p>
          <w:p w:rsidR="00C10DF5" w:rsidRDefault="00C10DF5">
            <w:pPr>
              <w:jc w:val="center"/>
              <w:rPr>
                <w:rFonts w:ascii="Pyidaungsu" w:hAnsi="Pyidaungsu" w:cs="Pyidaungsu"/>
                <w:b/>
                <w:sz w:val="18"/>
                <w:szCs w:val="18"/>
              </w:rPr>
            </w:pPr>
            <w:r>
              <w:rPr>
                <w:rFonts w:ascii="Pyidaungsu" w:hAnsi="Pyidaungsu" w:cs="Pyidaungsu"/>
                <w:b/>
                <w:sz w:val="18"/>
                <w:szCs w:val="18"/>
                <w:cs/>
                <w:lang w:bidi="my-MM"/>
              </w:rPr>
              <w:t>အခြေအနေ</w:t>
            </w:r>
          </w:p>
        </w:tc>
      </w:tr>
      <w:tr w:rsidR="00C10DF5" w:rsidTr="00C10DF5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Laser Printer A4   </w:t>
            </w:r>
          </w:p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-12PPM Black &amp; White Laser Printing  A4, USB Interface, 600x600dpi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 xml:space="preserve">(9 </w:t>
            </w:r>
            <w:proofErr w:type="spellStart"/>
            <w:r>
              <w:rPr>
                <w:rFonts w:ascii="Pyidaungsu" w:eastAsia="Times New Roman" w:hAnsi="Pyidaungsu" w:cs="Pyidaungsu"/>
                <w:sz w:val="18"/>
                <w:szCs w:val="18"/>
              </w:rPr>
              <w:t>Nos</w:t>
            </w:r>
            <w:proofErr w:type="spellEnd"/>
            <w:r>
              <w:rPr>
                <w:rFonts w:ascii="Pyidaungsu" w:eastAsia="Times New Roman" w:hAnsi="Pyidaungsu" w:cs="Pyidaungsu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၃.၇၅၀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်(၃)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ဆိုင်တွင်ဈေးအနည်းဆုံး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ဖြစ်သည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့်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AZMမ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ှ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ဝယ်ယူ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၍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</w:t>
            </w:r>
          </w:p>
        </w:tc>
      </w:tr>
      <w:tr w:rsidR="00C10DF5" w:rsidTr="00C10DF5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Color Inkjet Printer (A3)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၁.၈၅၀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</w:tr>
      <w:tr w:rsidR="00C10DF5" w:rsidTr="00C10DF5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both"/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color w:val="000000"/>
                <w:sz w:val="18"/>
                <w:szCs w:val="18"/>
              </w:rPr>
              <w:t xml:space="preserve">Spare Part for Automatic Observation System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eastAsia="Times New Roman" w:hAnsi="Pyidaungsu" w:cs="Pyidaungsu"/>
                <w:sz w:val="18"/>
                <w:szCs w:val="18"/>
              </w:rPr>
            </w:pPr>
            <w:r>
              <w:rPr>
                <w:rFonts w:ascii="Pyidaungsu" w:eastAsia="Times New Roman" w:hAnsi="Pyidaungsu" w:cs="Pyidaungsu"/>
                <w:sz w:val="18"/>
                <w:szCs w:val="18"/>
              </w:rPr>
              <w:t>(1 Lot)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၄၈.၁၅၀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jc w:val="center"/>
            </w:pPr>
            <w:r>
              <w:rPr>
                <w:rFonts w:ascii="Pyidaungsu" w:hAnsi="Pyidaungsu" w:cs="Pyidaungsu"/>
                <w:sz w:val="18"/>
                <w:szCs w:val="18"/>
              </w:rPr>
              <w:t>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36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Co.,Ltd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90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</w:rPr>
              <w:t>၁၆-၁၂-၂၀၂၁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F5" w:rsidRDefault="00C10DF5">
            <w:pPr>
              <w:ind w:left="-108" w:right="-108"/>
              <w:jc w:val="center"/>
              <w:rPr>
                <w:rFonts w:ascii="Pyidaungsu" w:hAnsi="Pyidaungsu" w:cs="Pyidaungsu"/>
                <w:sz w:val="18"/>
                <w:szCs w:val="18"/>
              </w:rPr>
            </w:pP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ပစ္စည်းများပေးသွင်း၍ငွေပေးချေ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18"/>
                <w:szCs w:val="18"/>
              </w:rPr>
              <w:t>ပြီးဖြစ်ပါသည</w:t>
            </w:r>
            <w:proofErr w:type="spellEnd"/>
            <w:r>
              <w:rPr>
                <w:rFonts w:ascii="Pyidaungsu" w:hAnsi="Pyidaungsu" w:cs="Pyidaungsu"/>
                <w:sz w:val="18"/>
                <w:szCs w:val="18"/>
              </w:rPr>
              <w:t>်။</w:t>
            </w:r>
          </w:p>
        </w:tc>
      </w:tr>
    </w:tbl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C10DF5" w:rsidRDefault="00C10DF5" w:rsidP="00C10DF5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70001E" w:rsidRDefault="0070001E"/>
    <w:sectPr w:rsidR="0070001E" w:rsidSect="00C10DF5">
      <w:pgSz w:w="16834" w:h="11909" w:orient="landscape" w:code="9"/>
      <w:pgMar w:top="144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75"/>
    <w:rsid w:val="0070001E"/>
    <w:rsid w:val="00C10DF5"/>
    <w:rsid w:val="00C2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2022-04-08T03:23:00Z</dcterms:created>
  <dcterms:modified xsi:type="dcterms:W3CDTF">2022-04-08T03:25:00Z</dcterms:modified>
</cp:coreProperties>
</file>